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40B" w:rsidRPr="00D86738" w:rsidRDefault="00FE340B" w:rsidP="00FE340B">
      <w:pPr>
        <w:pStyle w:val="a3"/>
        <w:jc w:val="right"/>
        <w:rPr>
          <w:b w:val="0"/>
        </w:rPr>
      </w:pPr>
      <w:r w:rsidRPr="00D86738">
        <w:rPr>
          <w:b w:val="0"/>
        </w:rPr>
        <w:t>Приложение 1</w:t>
      </w:r>
      <w:r w:rsidR="00C34B1F" w:rsidRPr="00D86738">
        <w:rPr>
          <w:b w:val="0"/>
        </w:rPr>
        <w:t>6</w:t>
      </w:r>
    </w:p>
    <w:p w:rsidR="00FE340B" w:rsidRPr="00D86738" w:rsidRDefault="00FE340B" w:rsidP="00FE340B">
      <w:pPr>
        <w:pStyle w:val="a3"/>
        <w:jc w:val="right"/>
        <w:rPr>
          <w:b w:val="0"/>
        </w:rPr>
      </w:pPr>
      <w:r w:rsidRPr="00D86738">
        <w:rPr>
          <w:b w:val="0"/>
        </w:rPr>
        <w:t>к Тарифному соглашению</w:t>
      </w:r>
    </w:p>
    <w:p w:rsidR="00FE340B" w:rsidRPr="00D86738" w:rsidRDefault="00FE340B" w:rsidP="00FE340B">
      <w:pPr>
        <w:pStyle w:val="a3"/>
        <w:jc w:val="right"/>
        <w:rPr>
          <w:b w:val="0"/>
        </w:rPr>
      </w:pPr>
      <w:r w:rsidRPr="00D86738">
        <w:rPr>
          <w:b w:val="0"/>
        </w:rPr>
        <w:t>в системе ОМС Алтайского края</w:t>
      </w:r>
    </w:p>
    <w:p w:rsidR="00FE340B" w:rsidRPr="00D86738" w:rsidRDefault="00FE340B" w:rsidP="00FE340B">
      <w:pPr>
        <w:pStyle w:val="a3"/>
        <w:jc w:val="right"/>
        <w:rPr>
          <w:b w:val="0"/>
        </w:rPr>
      </w:pPr>
      <w:r w:rsidRPr="00D86738">
        <w:rPr>
          <w:b w:val="0"/>
        </w:rPr>
        <w:t>на 202</w:t>
      </w:r>
      <w:r w:rsidR="0077025D" w:rsidRPr="00B418F6">
        <w:rPr>
          <w:b w:val="0"/>
        </w:rPr>
        <w:t>6</w:t>
      </w:r>
      <w:r w:rsidRPr="00D86738">
        <w:rPr>
          <w:b w:val="0"/>
        </w:rPr>
        <w:t xml:space="preserve"> г.</w:t>
      </w:r>
    </w:p>
    <w:p w:rsidR="003C77E1" w:rsidRPr="00D86738" w:rsidRDefault="003C77E1" w:rsidP="00FE340B">
      <w:pPr>
        <w:pStyle w:val="a3"/>
        <w:jc w:val="right"/>
        <w:rPr>
          <w:b w:val="0"/>
        </w:rPr>
      </w:pPr>
    </w:p>
    <w:p w:rsidR="005A010E" w:rsidRPr="00D86738" w:rsidRDefault="005A010E" w:rsidP="004214C5">
      <w:pPr>
        <w:pStyle w:val="a3"/>
        <w:spacing w:line="360" w:lineRule="auto"/>
      </w:pPr>
      <w:r w:rsidRPr="00D86738">
        <w:t xml:space="preserve">Перечень расходов на оказание медицинской помощи, финансовое обеспечение которых осуществляется вне подушевого норматива финансирования на прикрепившихся </w:t>
      </w:r>
      <w:r w:rsidRPr="00D86738">
        <w:rPr>
          <w:bCs/>
        </w:rPr>
        <w:t>к такой МО лиц, включая оплату медицинской помощи по всем видам и условиям предоставляемой МО медицинской помощи</w:t>
      </w:r>
    </w:p>
    <w:p w:rsidR="00606EA0" w:rsidRPr="00D86738" w:rsidRDefault="00606EA0" w:rsidP="00606EA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06EA0" w:rsidRPr="00D86738" w:rsidRDefault="00606EA0" w:rsidP="00B0294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6738">
        <w:rPr>
          <w:rFonts w:ascii="Times New Roman" w:eastAsia="Times New Roman" w:hAnsi="Times New Roman"/>
          <w:sz w:val="28"/>
          <w:szCs w:val="28"/>
          <w:lang w:eastAsia="ru-RU"/>
        </w:rPr>
        <w:t>В подушевой норматив финансирования на прикрепившихся лиц не включена первичная медико-санитарная помощь в части:</w:t>
      </w:r>
    </w:p>
    <w:p w:rsidR="005220A6" w:rsidRPr="00B02943" w:rsidRDefault="005A010E" w:rsidP="00B02943">
      <w:pPr>
        <w:pStyle w:val="a5"/>
        <w:spacing w:after="0" w:line="360" w:lineRule="auto"/>
        <w:ind w:firstLine="709"/>
        <w:jc w:val="both"/>
        <w:rPr>
          <w:rFonts w:eastAsia="Times New Roman"/>
          <w:lang w:eastAsia="ru-RU"/>
        </w:rPr>
      </w:pPr>
      <w:r w:rsidRPr="00D86738">
        <w:rPr>
          <w:rFonts w:eastAsia="Times New Roman"/>
          <w:sz w:val="28"/>
          <w:szCs w:val="28"/>
          <w:lang w:eastAsia="ru-RU"/>
        </w:rPr>
        <w:t xml:space="preserve">- </w:t>
      </w:r>
      <w:r w:rsidRPr="00B02943">
        <w:rPr>
          <w:rFonts w:eastAsia="Times New Roman"/>
          <w:sz w:val="28"/>
          <w:szCs w:val="28"/>
          <w:lang w:eastAsia="ru-RU"/>
        </w:rPr>
        <w:t>средств, направляемы</w:t>
      </w:r>
      <w:r w:rsidR="00606EA0" w:rsidRPr="00B02943">
        <w:rPr>
          <w:rFonts w:eastAsia="Times New Roman"/>
          <w:sz w:val="28"/>
          <w:szCs w:val="28"/>
          <w:lang w:eastAsia="ru-RU"/>
        </w:rPr>
        <w:t>х</w:t>
      </w:r>
      <w:r w:rsidRPr="00B02943">
        <w:rPr>
          <w:rFonts w:eastAsia="Times New Roman"/>
          <w:sz w:val="28"/>
          <w:szCs w:val="28"/>
          <w:lang w:eastAsia="ru-RU"/>
        </w:rPr>
        <w:t xml:space="preserve"> на финансовое обеспечение </w:t>
      </w:r>
      <w:r w:rsidR="005220A6" w:rsidRPr="00B02943">
        <w:rPr>
          <w:sz w:val="28"/>
          <w:szCs w:val="28"/>
        </w:rPr>
        <w:t>фельдшерско-акушерских пунктов (фельдшерских пунктов, фельдшерских здравпунктов)</w:t>
      </w:r>
      <w:r w:rsidR="005220A6" w:rsidRPr="00B02943">
        <w:rPr>
          <w:rFonts w:eastAsia="Times New Roman"/>
          <w:sz w:val="28"/>
          <w:szCs w:val="28"/>
          <w:lang w:eastAsia="ru-RU"/>
        </w:rPr>
        <w:t>;</w:t>
      </w:r>
    </w:p>
    <w:p w:rsidR="005A010E" w:rsidRPr="00ED6F58" w:rsidRDefault="005A010E" w:rsidP="00B0294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2943">
        <w:rPr>
          <w:rFonts w:ascii="Times New Roman" w:eastAsia="Times New Roman" w:hAnsi="Times New Roman"/>
          <w:sz w:val="28"/>
          <w:szCs w:val="28"/>
          <w:lang w:eastAsia="ru-RU"/>
        </w:rPr>
        <w:t>- средств</w:t>
      </w:r>
      <w:r w:rsidRPr="00ED6F58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ED6F5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направляемы</w:t>
      </w:r>
      <w:r w:rsidR="00606EA0" w:rsidRPr="00ED6F58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ED6F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D6F58">
        <w:rPr>
          <w:rFonts w:ascii="Times New Roman" w:eastAsia="Times New Roman" w:hAnsi="Times New Roman"/>
          <w:sz w:val="28"/>
          <w:szCs w:val="28"/>
          <w:lang w:eastAsia="ru-RU"/>
        </w:rPr>
        <w:t xml:space="preserve">на финансовое обеспечение медицинской помощи, оплачиваемой за единицу объема в том числе: </w:t>
      </w:r>
    </w:p>
    <w:p w:rsidR="005220A6" w:rsidRPr="00B02943" w:rsidRDefault="005220A6" w:rsidP="00B0294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6F58">
        <w:rPr>
          <w:rFonts w:ascii="Times New Roman" w:eastAsia="Times New Roman" w:hAnsi="Times New Roman"/>
          <w:sz w:val="28"/>
          <w:szCs w:val="28"/>
          <w:lang w:eastAsia="ru-RU"/>
        </w:rPr>
        <w:t xml:space="preserve">- на оплату проведения отдельных диагностических (лабораторных) исследований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</w:t>
      </w:r>
      <w:r w:rsidRPr="00B02943">
        <w:rPr>
          <w:rFonts w:ascii="Times New Roman" w:eastAsia="Times New Roman" w:hAnsi="Times New Roman"/>
          <w:sz w:val="28"/>
          <w:szCs w:val="28"/>
          <w:lang w:eastAsia="ru-RU"/>
        </w:rPr>
        <w:t xml:space="preserve">патолого-анатомических исследований </w:t>
      </w:r>
      <w:proofErr w:type="spellStart"/>
      <w:r w:rsidRPr="00B02943">
        <w:rPr>
          <w:rFonts w:ascii="Times New Roman" w:eastAsia="Times New Roman" w:hAnsi="Times New Roman"/>
          <w:sz w:val="28"/>
          <w:szCs w:val="28"/>
          <w:lang w:eastAsia="ru-RU"/>
        </w:rPr>
        <w:t>биопсийного</w:t>
      </w:r>
      <w:proofErr w:type="spellEnd"/>
      <w:r w:rsidRPr="00B02943">
        <w:rPr>
          <w:rFonts w:ascii="Times New Roman" w:eastAsia="Times New Roman" w:hAnsi="Times New Roman"/>
          <w:sz w:val="28"/>
          <w:szCs w:val="28"/>
          <w:lang w:eastAsia="ru-RU"/>
        </w:rPr>
        <w:t xml:space="preserve"> (операционного) материала, </w:t>
      </w:r>
      <w:r w:rsidRPr="00B02943">
        <w:rPr>
          <w:rFonts w:ascii="Times New Roman" w:hAnsi="Times New Roman"/>
          <w:sz w:val="28"/>
          <w:szCs w:val="28"/>
          <w:lang w:eastAsia="ru-RU"/>
        </w:rPr>
        <w:t>ПЭТ/</w:t>
      </w:r>
      <w:proofErr w:type="spellStart"/>
      <w:r w:rsidRPr="00B02943">
        <w:rPr>
          <w:rFonts w:ascii="Times New Roman" w:hAnsi="Times New Roman"/>
          <w:sz w:val="28"/>
          <w:szCs w:val="28"/>
          <w:lang w:eastAsia="ru-RU"/>
        </w:rPr>
        <w:t>КТ</w:t>
      </w:r>
      <w:proofErr w:type="spellEnd"/>
      <w:r w:rsidRPr="00B02943">
        <w:rPr>
          <w:rFonts w:ascii="Times New Roman" w:hAnsi="Times New Roman"/>
          <w:sz w:val="28"/>
          <w:szCs w:val="28"/>
          <w:lang w:eastAsia="ru-RU"/>
        </w:rPr>
        <w:t xml:space="preserve"> и </w:t>
      </w:r>
      <w:proofErr w:type="spellStart"/>
      <w:r w:rsidRPr="00B02943">
        <w:rPr>
          <w:rFonts w:ascii="Times New Roman" w:hAnsi="Times New Roman"/>
          <w:sz w:val="28"/>
          <w:szCs w:val="28"/>
          <w:lang w:eastAsia="ru-RU"/>
        </w:rPr>
        <w:t>ОФЭКТ</w:t>
      </w:r>
      <w:proofErr w:type="spellEnd"/>
      <w:r w:rsidRPr="00B02943">
        <w:rPr>
          <w:rFonts w:ascii="Times New Roman" w:hAnsi="Times New Roman"/>
          <w:sz w:val="28"/>
          <w:szCs w:val="28"/>
          <w:lang w:eastAsia="ru-RU"/>
        </w:rPr>
        <w:t>/</w:t>
      </w:r>
      <w:proofErr w:type="spellStart"/>
      <w:r w:rsidRPr="00B02943">
        <w:rPr>
          <w:rFonts w:ascii="Times New Roman" w:hAnsi="Times New Roman"/>
          <w:sz w:val="28"/>
          <w:szCs w:val="28"/>
          <w:lang w:eastAsia="ru-RU"/>
        </w:rPr>
        <w:t>ОФЭКТ-КТ</w:t>
      </w:r>
      <w:proofErr w:type="spellEnd"/>
      <w:r w:rsidRPr="00B02943">
        <w:rPr>
          <w:rFonts w:ascii="Times New Roman" w:hAnsi="Times New Roman"/>
          <w:sz w:val="28"/>
          <w:szCs w:val="28"/>
          <w:lang w:eastAsia="ru-RU"/>
        </w:rPr>
        <w:t>/</w:t>
      </w:r>
      <w:proofErr w:type="spellStart"/>
      <w:r w:rsidRPr="00B02943">
        <w:rPr>
          <w:rFonts w:ascii="Times New Roman" w:hAnsi="Times New Roman"/>
          <w:sz w:val="28"/>
          <w:szCs w:val="28"/>
          <w:lang w:eastAsia="ru-RU"/>
        </w:rPr>
        <w:t>сцинтиграфия</w:t>
      </w:r>
      <w:proofErr w:type="spellEnd"/>
      <w:r w:rsidRPr="00B02943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="00ED6F58" w:rsidRPr="00B02943">
        <w:rPr>
          <w:rFonts w:ascii="Times New Roman" w:hAnsi="Times New Roman"/>
          <w:sz w:val="28"/>
          <w:szCs w:val="28"/>
          <w:lang w:eastAsia="ru-RU"/>
        </w:rPr>
        <w:t>неинвазивного</w:t>
      </w:r>
      <w:proofErr w:type="spellEnd"/>
      <w:r w:rsidR="00ED6F58" w:rsidRPr="00B0294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ED6F58" w:rsidRPr="00B02943">
        <w:rPr>
          <w:rFonts w:ascii="Times New Roman" w:hAnsi="Times New Roman"/>
          <w:sz w:val="28"/>
          <w:szCs w:val="28"/>
          <w:lang w:eastAsia="ru-RU"/>
        </w:rPr>
        <w:t>пренатального</w:t>
      </w:r>
      <w:proofErr w:type="spellEnd"/>
      <w:r w:rsidR="00ED6F58" w:rsidRPr="00B02943">
        <w:rPr>
          <w:rFonts w:ascii="Times New Roman" w:hAnsi="Times New Roman"/>
          <w:sz w:val="28"/>
          <w:szCs w:val="28"/>
          <w:lang w:eastAsia="ru-RU"/>
        </w:rPr>
        <w:t xml:space="preserve"> тестирования (определения внеклеточной ДНК плода по крови матери), определения РНК-вируса гепатита С (</w:t>
      </w:r>
      <w:proofErr w:type="spellStart"/>
      <w:r w:rsidR="00ED6F58" w:rsidRPr="00B02943">
        <w:rPr>
          <w:rFonts w:ascii="Times New Roman" w:hAnsi="Times New Roman"/>
          <w:sz w:val="28"/>
          <w:szCs w:val="28"/>
          <w:lang w:eastAsia="ru-RU"/>
        </w:rPr>
        <w:t>Hepatitis</w:t>
      </w:r>
      <w:proofErr w:type="spellEnd"/>
      <w:r w:rsidR="00ED6F58" w:rsidRPr="00B02943">
        <w:rPr>
          <w:rFonts w:ascii="Times New Roman" w:hAnsi="Times New Roman"/>
          <w:sz w:val="28"/>
          <w:szCs w:val="28"/>
          <w:lang w:eastAsia="ru-RU"/>
        </w:rPr>
        <w:t xml:space="preserve"> C </w:t>
      </w:r>
      <w:proofErr w:type="spellStart"/>
      <w:r w:rsidR="00ED6F58" w:rsidRPr="00B02943">
        <w:rPr>
          <w:rFonts w:ascii="Times New Roman" w:hAnsi="Times New Roman"/>
          <w:sz w:val="28"/>
          <w:szCs w:val="28"/>
          <w:lang w:eastAsia="ru-RU"/>
        </w:rPr>
        <w:t>virus</w:t>
      </w:r>
      <w:proofErr w:type="spellEnd"/>
      <w:r w:rsidR="00ED6F58" w:rsidRPr="00B02943">
        <w:rPr>
          <w:rFonts w:ascii="Times New Roman" w:hAnsi="Times New Roman"/>
          <w:sz w:val="28"/>
          <w:szCs w:val="28"/>
          <w:lang w:eastAsia="ru-RU"/>
        </w:rPr>
        <w:t>) в крови методом полиме</w:t>
      </w:r>
      <w:r w:rsidR="007B4DEA" w:rsidRPr="00B02943">
        <w:rPr>
          <w:rFonts w:ascii="Times New Roman" w:hAnsi="Times New Roman"/>
          <w:sz w:val="28"/>
          <w:szCs w:val="28"/>
          <w:lang w:eastAsia="ru-RU"/>
        </w:rPr>
        <w:t>р</w:t>
      </w:r>
      <w:r w:rsidR="00ED6F58" w:rsidRPr="00B02943">
        <w:rPr>
          <w:rFonts w:ascii="Times New Roman" w:hAnsi="Times New Roman"/>
          <w:sz w:val="28"/>
          <w:szCs w:val="28"/>
          <w:lang w:eastAsia="ru-RU"/>
        </w:rPr>
        <w:t>азной цепной реакции, лабораторной диагностики для пациентов с хроническим вирусным гепатитом С (оценка стадии фиброза, определение генотипа вируса гепатита С);</w:t>
      </w:r>
    </w:p>
    <w:p w:rsidR="005220A6" w:rsidRPr="00B02943" w:rsidRDefault="005220A6" w:rsidP="00B02943">
      <w:pPr>
        <w:tabs>
          <w:tab w:val="left" w:pos="709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2943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B02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2943">
        <w:rPr>
          <w:rFonts w:ascii="Times New Roman" w:eastAsia="Times New Roman" w:hAnsi="Times New Roman"/>
          <w:sz w:val="28"/>
          <w:szCs w:val="28"/>
          <w:lang w:eastAsia="ru-RU"/>
        </w:rPr>
        <w:t>на оплату</w:t>
      </w:r>
      <w:r w:rsidRPr="00B0294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0294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ведения школ для больных с хроническими неинфекционными заболеваниями, в том числе </w:t>
      </w:r>
      <w:r w:rsidR="00ED6F58" w:rsidRPr="00B02943"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Pr="00B0294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сахарным диабетом, школ для беременных и по вопросам грудного вскармливания</w:t>
      </w:r>
      <w:r w:rsidRPr="00B02943">
        <w:rPr>
          <w:rFonts w:ascii="Times New Roman" w:hAnsi="Times New Roman"/>
          <w:sz w:val="28"/>
          <w:szCs w:val="28"/>
          <w:lang w:eastAsia="ru-RU"/>
        </w:rPr>
        <w:t>;</w:t>
      </w:r>
    </w:p>
    <w:p w:rsidR="005A010E" w:rsidRPr="00B02943" w:rsidRDefault="005A010E" w:rsidP="00B0294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2943">
        <w:rPr>
          <w:rFonts w:ascii="Times New Roman" w:eastAsia="Times New Roman" w:hAnsi="Times New Roman"/>
          <w:sz w:val="28"/>
          <w:szCs w:val="28"/>
          <w:lang w:eastAsia="ru-RU"/>
        </w:rPr>
        <w:t>- на оплату диализа в амбулаторных условиях;</w:t>
      </w:r>
    </w:p>
    <w:p w:rsidR="005220A6" w:rsidRPr="00B02943" w:rsidRDefault="00B02943" w:rsidP="00B0294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B0294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- </w:t>
      </w:r>
      <w:r w:rsidR="005220A6" w:rsidRPr="00B02943">
        <w:rPr>
          <w:rFonts w:ascii="Times New Roman" w:eastAsia="Times New Roman" w:hAnsi="Times New Roman"/>
          <w:sz w:val="28"/>
          <w:szCs w:val="28"/>
          <w:lang w:eastAsia="ru-RU"/>
        </w:rPr>
        <w:t>на оплату проведения профилактических медицинских осмотров и диспансеризации, в том числе углубленной диспансеризации и</w:t>
      </w:r>
      <w:r w:rsidR="005220A6" w:rsidRPr="00B02943">
        <w:rPr>
          <w:rFonts w:ascii="Times New Roman" w:eastAsia="Calibri" w:hAnsi="Times New Roman" w:cs="Times New Roman"/>
          <w:color w:val="000000"/>
          <w:sz w:val="28"/>
        </w:rPr>
        <w:t xml:space="preserve"> диспансеризации взрослого населения репродуктивного возраста по оценке репродуктивного здоровья</w:t>
      </w:r>
      <w:r w:rsidR="005220A6" w:rsidRPr="00B02943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220A6" w:rsidRDefault="005220A6" w:rsidP="00B0294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2943">
        <w:rPr>
          <w:rFonts w:ascii="Times New Roman" w:eastAsia="Times New Roman" w:hAnsi="Times New Roman"/>
          <w:sz w:val="28"/>
          <w:szCs w:val="28"/>
          <w:lang w:eastAsia="ru-RU"/>
        </w:rPr>
        <w:t>- на оплату проведения диспансерного наблюдения отдельных категорий граждан из числа взрослого населения</w:t>
      </w:r>
      <w:r w:rsidRPr="00B02943">
        <w:rPr>
          <w:rFonts w:ascii="Times New Roman" w:hAnsi="Times New Roman"/>
          <w:sz w:val="28"/>
          <w:szCs w:val="28"/>
          <w:lang w:eastAsia="ru-RU"/>
        </w:rPr>
        <w:t>, включая диспансерное наблюдение работающих граждан и (или) обучающихся в образовательных организациях, диспансерное наблюдение детей, проживающих в организациях социального</w:t>
      </w:r>
      <w:r w:rsidRPr="0081283F">
        <w:rPr>
          <w:rFonts w:ascii="Times New Roman" w:hAnsi="Times New Roman"/>
          <w:sz w:val="28"/>
          <w:szCs w:val="28"/>
          <w:lang w:eastAsia="ru-RU"/>
        </w:rPr>
        <w:t xml:space="preserve"> обслуживания (детских домах-интернатах), предоставляющих социальные услуги в стационарной форме</w:t>
      </w:r>
      <w:r w:rsidRPr="0081283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220A6" w:rsidRPr="0081283F" w:rsidRDefault="005220A6" w:rsidP="00B0294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2943">
        <w:rPr>
          <w:rFonts w:ascii="Times New Roman" w:eastAsia="Times New Roman" w:hAnsi="Times New Roman"/>
          <w:sz w:val="28"/>
          <w:szCs w:val="28"/>
          <w:lang w:eastAsia="ru-RU"/>
        </w:rPr>
        <w:t xml:space="preserve">- на оплату проведения посещений с профилактическими целями </w:t>
      </w:r>
      <w:r w:rsidRPr="00B02943">
        <w:rPr>
          <w:rFonts w:ascii="Times New Roman" w:hAnsi="Times New Roman"/>
          <w:color w:val="000000" w:themeColor="text1"/>
          <w:sz w:val="28"/>
        </w:rPr>
        <w:t>центров здоровья</w:t>
      </w:r>
      <w:r w:rsidRPr="00B02943">
        <w:rPr>
          <w:rFonts w:ascii="Times New Roman" w:eastAsia="Times New Roman" w:hAnsi="Times New Roman"/>
          <w:sz w:val="28"/>
          <w:szCs w:val="28"/>
          <w:lang w:eastAsia="ru-RU"/>
        </w:rPr>
        <w:t xml:space="preserve"> включая диспансерное наблюдение;</w:t>
      </w:r>
      <w:r>
        <w:rPr>
          <w:rFonts w:ascii="Times New Roman" w:hAnsi="Times New Roman"/>
          <w:strike/>
          <w:color w:val="000000" w:themeColor="text1"/>
          <w:sz w:val="28"/>
        </w:rPr>
        <w:t xml:space="preserve">  </w:t>
      </w:r>
    </w:p>
    <w:p w:rsidR="005A010E" w:rsidRPr="00AC42DB" w:rsidRDefault="005A010E" w:rsidP="00B0294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499D">
        <w:rPr>
          <w:rFonts w:ascii="Times New Roman" w:eastAsia="Times New Roman" w:hAnsi="Times New Roman"/>
          <w:sz w:val="28"/>
          <w:szCs w:val="28"/>
          <w:lang w:eastAsia="ru-RU"/>
        </w:rPr>
        <w:t xml:space="preserve">- на оплату медицинской помощи в амбулаторных условиях по профилю «Медицинская </w:t>
      </w:r>
      <w:r w:rsidRPr="00AC42DB">
        <w:rPr>
          <w:rFonts w:ascii="Times New Roman" w:eastAsia="Times New Roman" w:hAnsi="Times New Roman"/>
          <w:sz w:val="28"/>
          <w:szCs w:val="28"/>
          <w:lang w:eastAsia="ru-RU"/>
        </w:rPr>
        <w:t>реабилитация»</w:t>
      </w:r>
      <w:r w:rsidR="00C141F0" w:rsidRPr="00AC42DB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C141F0" w:rsidRPr="00AC42DB" w:rsidRDefault="00C141F0" w:rsidP="00B0294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AC42DB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AC42DB">
        <w:rPr>
          <w:rFonts w:ascii="Times New Roman" w:hAnsi="Times New Roman"/>
          <w:color w:val="000000" w:themeColor="text1"/>
          <w:sz w:val="28"/>
        </w:rPr>
        <w:t>на оплату медицинской помощи, предоставляемой в рамках второго этапа профилактических медицинских осмотров несовершеннолетних и всех видов диспансеризации</w:t>
      </w:r>
      <w:r w:rsidR="006D4043" w:rsidRPr="00AC42DB">
        <w:rPr>
          <w:rFonts w:ascii="Times New Roman" w:hAnsi="Times New Roman"/>
          <w:color w:val="000000" w:themeColor="text1"/>
          <w:sz w:val="28"/>
        </w:rPr>
        <w:t>;</w:t>
      </w:r>
    </w:p>
    <w:p w:rsidR="006D4043" w:rsidRPr="00B02943" w:rsidRDefault="005220A6" w:rsidP="00B0294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trike/>
          <w:sz w:val="28"/>
          <w:szCs w:val="28"/>
          <w:lang w:eastAsia="ru-RU"/>
        </w:rPr>
      </w:pPr>
      <w:r w:rsidRPr="00B0294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Pr="00B02943">
        <w:rPr>
          <w:rFonts w:ascii="Times New Roman" w:hAnsi="Times New Roman"/>
          <w:sz w:val="28"/>
        </w:rPr>
        <w:t xml:space="preserve">на оплату </w:t>
      </w:r>
      <w:r w:rsidRPr="00B02943">
        <w:rPr>
          <w:rFonts w:ascii="Times New Roman" w:eastAsia="Calibri" w:hAnsi="Times New Roman" w:cs="Times New Roman"/>
          <w:sz w:val="28"/>
          <w:szCs w:val="28"/>
          <w:lang w:eastAsia="ru-RU"/>
        </w:rPr>
        <w:t>дистанционного наблюдения за состоянием здоровья пациентов с артериальной гипертензией и сахарным диабетом</w:t>
      </w:r>
      <w:r w:rsidR="00B02943" w:rsidRPr="00B02943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D86738" w:rsidRPr="00B02943" w:rsidRDefault="00D86738" w:rsidP="00606EA0">
      <w:pPr>
        <w:spacing w:after="0" w:line="33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D86738" w:rsidRPr="00B029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40B"/>
    <w:rsid w:val="0001525A"/>
    <w:rsid w:val="00183AD7"/>
    <w:rsid w:val="001D559B"/>
    <w:rsid w:val="002F2DE7"/>
    <w:rsid w:val="003716EB"/>
    <w:rsid w:val="003C77E1"/>
    <w:rsid w:val="004214C5"/>
    <w:rsid w:val="005220A6"/>
    <w:rsid w:val="005A010E"/>
    <w:rsid w:val="005D01CB"/>
    <w:rsid w:val="00606EA0"/>
    <w:rsid w:val="006D4043"/>
    <w:rsid w:val="00726924"/>
    <w:rsid w:val="00767D67"/>
    <w:rsid w:val="0077025D"/>
    <w:rsid w:val="00771386"/>
    <w:rsid w:val="00782AA7"/>
    <w:rsid w:val="00787754"/>
    <w:rsid w:val="007B4DEA"/>
    <w:rsid w:val="007C0079"/>
    <w:rsid w:val="007F35D5"/>
    <w:rsid w:val="0086681F"/>
    <w:rsid w:val="0093499D"/>
    <w:rsid w:val="00973CF0"/>
    <w:rsid w:val="00AC42DB"/>
    <w:rsid w:val="00B02943"/>
    <w:rsid w:val="00B418F6"/>
    <w:rsid w:val="00B85F8E"/>
    <w:rsid w:val="00BA458E"/>
    <w:rsid w:val="00C141F0"/>
    <w:rsid w:val="00C34B1F"/>
    <w:rsid w:val="00C60DE0"/>
    <w:rsid w:val="00CC1417"/>
    <w:rsid w:val="00D831EB"/>
    <w:rsid w:val="00D86738"/>
    <w:rsid w:val="00DE4F8D"/>
    <w:rsid w:val="00E46D13"/>
    <w:rsid w:val="00EB286D"/>
    <w:rsid w:val="00ED6F58"/>
    <w:rsid w:val="00F129AE"/>
    <w:rsid w:val="00F233B6"/>
    <w:rsid w:val="00F74944"/>
    <w:rsid w:val="00FE3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E0609A-2DDD-401B-ACD3-7A8E709CA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E340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rsid w:val="00FE340B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5">
    <w:name w:val="Normal (Web)"/>
    <w:basedOn w:val="a"/>
    <w:uiPriority w:val="99"/>
    <w:semiHidden/>
    <w:unhideWhenUsed/>
    <w:rsid w:val="00EB286D"/>
    <w:rPr>
      <w:rFonts w:ascii="Times New Roman" w:eastAsia="Calibri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782A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82A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62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berestnikova</dc:creator>
  <cp:lastModifiedBy>Ольга Лукьянова</cp:lastModifiedBy>
  <cp:revision>13</cp:revision>
  <cp:lastPrinted>2025-01-30T09:21:00Z</cp:lastPrinted>
  <dcterms:created xsi:type="dcterms:W3CDTF">2025-03-05T10:16:00Z</dcterms:created>
  <dcterms:modified xsi:type="dcterms:W3CDTF">2025-12-30T08:06:00Z</dcterms:modified>
</cp:coreProperties>
</file>